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b/>
          <w:bCs/>
          <w:sz w:val="28"/>
          <w:szCs w:val="28"/>
          <w:lang w:eastAsia="zh-Hans"/>
        </w:rPr>
      </w:pPr>
      <w:r>
        <w:rPr>
          <w:rFonts w:hint="eastAsia" w:ascii="宋体" w:hAnsi="宋体" w:eastAsia="宋体"/>
          <w:b/>
          <w:bCs/>
          <w:sz w:val="28"/>
          <w:szCs w:val="28"/>
        </w:rPr>
        <w:t>一</w:t>
      </w:r>
      <w:r>
        <w:rPr>
          <w:rFonts w:hint="eastAsia" w:ascii="宋体" w:hAnsi="宋体" w:eastAsia="宋体"/>
          <w:b/>
          <w:bCs/>
          <w:sz w:val="28"/>
          <w:szCs w:val="28"/>
          <w:lang w:eastAsia="zh-Hans"/>
        </w:rPr>
        <w:t>、木马病毒“钓鱼”邮件</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犯罪分子将木马病毒包装成正常邮件</w:t>
      </w:r>
      <w:r>
        <w:rPr>
          <w:rFonts w:hint="eastAsia" w:ascii="宋体" w:hAnsi="宋体" w:eastAsia="宋体"/>
          <w:sz w:val="28"/>
          <w:szCs w:val="28"/>
        </w:rPr>
        <w:t>中的</w:t>
      </w:r>
      <w:r>
        <w:rPr>
          <w:rFonts w:hint="eastAsia" w:ascii="宋体" w:hAnsi="宋体" w:eastAsia="宋体"/>
          <w:sz w:val="28"/>
          <w:szCs w:val="28"/>
          <w:lang w:eastAsia="zh-Hans"/>
        </w:rPr>
        <w:t>链接或附件，恶意欺诈受害者。在受害者下载软件或是接收邮件时，将病毒木马植入手机</w:t>
      </w:r>
      <w:r>
        <w:rPr>
          <w:rFonts w:hint="eastAsia" w:ascii="宋体" w:hAnsi="宋体" w:eastAsia="宋体"/>
          <w:sz w:val="28"/>
          <w:szCs w:val="28"/>
        </w:rPr>
        <w:t>或</w:t>
      </w:r>
      <w:r>
        <w:rPr>
          <w:rFonts w:hint="eastAsia" w:ascii="宋体" w:hAnsi="宋体" w:eastAsia="宋体"/>
          <w:sz w:val="28"/>
          <w:szCs w:val="28"/>
          <w:lang w:eastAsia="zh-Hans"/>
        </w:rPr>
        <w:t>电脑，破坏或篡改用户数据和个人信息。</w:t>
      </w:r>
    </w:p>
    <w:p>
      <w:pPr>
        <w:ind w:firstLine="560" w:firstLineChars="200"/>
        <w:rPr>
          <w:rFonts w:ascii="宋体" w:hAnsi="宋体" w:eastAsia="宋体"/>
          <w:sz w:val="28"/>
          <w:szCs w:val="28"/>
          <w:lang w:eastAsia="zh-Hans"/>
        </w:rPr>
      </w:pPr>
    </w:p>
    <w:p>
      <w:pPr>
        <w:ind w:firstLine="562" w:firstLineChars="200"/>
        <w:rPr>
          <w:color w:val="000000" w:themeColor="text1"/>
          <w:sz w:val="28"/>
          <w:szCs w:val="28"/>
          <w14:textFill>
            <w14:solidFill>
              <w14:schemeClr w14:val="tx1"/>
            </w14:solidFill>
          </w14:textFill>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2023年6月12日，四川省某公司财务人员王先生收到一条关于增值税发票的陌生电子邮件。</w:t>
      </w:r>
      <w:r>
        <w:rPr>
          <w:rFonts w:hint="eastAsia" w:ascii="宋体" w:hAnsi="宋体" w:eastAsia="宋体"/>
          <w:sz w:val="28"/>
          <w:szCs w:val="28"/>
        </w:rPr>
        <w:t>王先生</w:t>
      </w:r>
      <w:r>
        <w:rPr>
          <w:rFonts w:hint="eastAsia" w:ascii="宋体" w:hAnsi="宋体" w:eastAsia="宋体"/>
          <w:sz w:val="28"/>
          <w:szCs w:val="28"/>
          <w:lang w:eastAsia="zh-Hans"/>
        </w:rPr>
        <w:t>未察觉到异常，</w:t>
      </w:r>
      <w:r>
        <w:rPr>
          <w:rFonts w:hint="eastAsia" w:ascii="宋体" w:hAnsi="宋体" w:eastAsia="宋体"/>
          <w:sz w:val="28"/>
          <w:szCs w:val="28"/>
        </w:rPr>
        <w:t>随之在电脑上</w:t>
      </w:r>
      <w:r>
        <w:rPr>
          <w:rFonts w:hint="eastAsia" w:ascii="宋体" w:hAnsi="宋体" w:eastAsia="宋体"/>
          <w:sz w:val="28"/>
          <w:szCs w:val="28"/>
          <w:lang w:eastAsia="zh-Hans"/>
        </w:rPr>
        <w:t>点击</w:t>
      </w:r>
      <w:r>
        <w:rPr>
          <w:rFonts w:hint="eastAsia" w:ascii="宋体" w:hAnsi="宋体" w:eastAsia="宋体"/>
          <w:sz w:val="28"/>
          <w:szCs w:val="28"/>
        </w:rPr>
        <w:t>邮件</w:t>
      </w:r>
      <w:r>
        <w:rPr>
          <w:rFonts w:hint="eastAsia" w:ascii="宋体" w:hAnsi="宋体" w:eastAsia="宋体"/>
          <w:sz w:val="28"/>
          <w:szCs w:val="28"/>
          <w:lang w:eastAsia="zh-Hans"/>
        </w:rPr>
        <w:t>链接、</w:t>
      </w:r>
      <w:r>
        <w:rPr>
          <w:rFonts w:hint="eastAsia" w:ascii="宋体" w:hAnsi="宋体" w:eastAsia="宋体"/>
          <w:sz w:val="28"/>
          <w:szCs w:val="28"/>
        </w:rPr>
        <w:t>并</w:t>
      </w:r>
      <w:r>
        <w:rPr>
          <w:rFonts w:hint="eastAsia" w:ascii="宋体" w:hAnsi="宋体" w:eastAsia="宋体"/>
          <w:sz w:val="28"/>
          <w:szCs w:val="28"/>
          <w:lang w:eastAsia="zh-Hans"/>
        </w:rPr>
        <w:t>下载了一个压缩包，解压之后却发现只有一串英文字母，此时，王先生以为只是有人发送了“错误”的发票，便没有将此事放在心上。没想到数天后，王先生的“老板”在微信上发来消息，要求</w:t>
      </w:r>
      <w:r>
        <w:rPr>
          <w:rFonts w:hint="eastAsia" w:ascii="宋体" w:hAnsi="宋体" w:eastAsia="宋体"/>
          <w:sz w:val="28"/>
          <w:szCs w:val="28"/>
        </w:rPr>
        <w:t>其</w:t>
      </w:r>
      <w:r>
        <w:rPr>
          <w:rFonts w:hint="eastAsia" w:ascii="宋体" w:hAnsi="宋体" w:eastAsia="宋体"/>
          <w:sz w:val="28"/>
          <w:szCs w:val="28"/>
          <w:lang w:eastAsia="zh-Hans"/>
        </w:rPr>
        <w:t>向某公司账户进行大额资金转账，见对方头像、姓名与</w:t>
      </w:r>
      <w:r>
        <w:rPr>
          <w:rFonts w:hint="eastAsia" w:ascii="宋体" w:hAnsi="宋体" w:eastAsia="宋体"/>
          <w:sz w:val="28"/>
          <w:szCs w:val="28"/>
        </w:rPr>
        <w:t>自己</w:t>
      </w:r>
      <w:r>
        <w:rPr>
          <w:rFonts w:hint="eastAsia" w:ascii="宋体" w:hAnsi="宋体" w:eastAsia="宋体"/>
          <w:sz w:val="28"/>
          <w:szCs w:val="28"/>
          <w:lang w:eastAsia="zh-Hans"/>
        </w:rPr>
        <w:t>老板的一模一样，王先生并未对其身份产生怀疑，在没有通过电话进行核实的情况下，先后向对方提供的对公账户转账470</w:t>
      </w:r>
      <w:r>
        <w:rPr>
          <w:rFonts w:hint="eastAsia" w:ascii="宋体" w:hAnsi="宋体" w:eastAsia="宋体"/>
          <w:sz w:val="28"/>
          <w:szCs w:val="28"/>
        </w:rPr>
        <w:t>余</w:t>
      </w:r>
      <w:r>
        <w:rPr>
          <w:rFonts w:hint="eastAsia" w:ascii="宋体" w:hAnsi="宋体" w:eastAsia="宋体"/>
          <w:sz w:val="28"/>
          <w:szCs w:val="28"/>
          <w:lang w:eastAsia="zh-Hans"/>
        </w:rPr>
        <w:t>万元，事后才惊觉被骗。</w:t>
      </w:r>
    </w:p>
    <w:p>
      <w:pPr>
        <w:ind w:firstLine="562" w:firstLineChars="200"/>
        <w:rPr>
          <w:color w:val="000000" w:themeColor="text1"/>
          <w:sz w:val="28"/>
          <w:szCs w:val="28"/>
          <w14:textFill>
            <w14:solidFill>
              <w14:schemeClr w14:val="tx1"/>
            </w14:solidFill>
          </w14:textFill>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1.谨慎点击不明来源邮件的链接</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2.使用杀毒软件，定期查杀木马</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3.涉及转账业务、敏感信息时要多方求证</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不明邮件不打开，警惕病毒和木马</w:t>
      </w:r>
    </w:p>
    <w:p>
      <w:pPr>
        <w:rPr>
          <w:color w:val="FF0000"/>
          <w:sz w:val="28"/>
          <w:szCs w:val="28"/>
        </w:rPr>
      </w:pPr>
    </w:p>
    <w:p>
      <w:pPr>
        <w:rPr>
          <w:color w:val="FF0000"/>
          <w:sz w:val="28"/>
          <w:szCs w:val="28"/>
        </w:rPr>
      </w:pPr>
    </w:p>
    <w:p>
      <w:pPr>
        <w:widowControl/>
        <w:rPr>
          <w:rFonts w:ascii="宋体" w:hAnsi="宋体" w:eastAsia="宋体"/>
          <w:b/>
          <w:bCs/>
          <w:sz w:val="28"/>
          <w:szCs w:val="28"/>
          <w:lang w:eastAsia="zh-Hans"/>
        </w:rPr>
      </w:pPr>
      <w:r>
        <w:rPr>
          <w:rFonts w:hint="eastAsia" w:ascii="宋体" w:hAnsi="宋体" w:eastAsia="宋体"/>
          <w:b/>
          <w:bCs/>
          <w:sz w:val="28"/>
          <w:szCs w:val="28"/>
        </w:rPr>
        <w:t>二</w:t>
      </w:r>
      <w:r>
        <w:rPr>
          <w:rFonts w:hint="eastAsia" w:ascii="宋体" w:hAnsi="宋体" w:eastAsia="宋体"/>
          <w:b/>
          <w:bCs/>
          <w:sz w:val="28"/>
          <w:szCs w:val="28"/>
          <w:lang w:eastAsia="zh-Hans"/>
        </w:rPr>
        <w:t>、网络交友陷阱</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在互联网上，不法分子打着交友名义，通过培养感情获取信任，以此骗取受害者金钱。</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2020年6月，高某与被害人刘先生通过在一起玩某大型网络枪战游戏而相识，在线上聊天互动过程中，高某编造了虚假身份信息，并隐瞒自己真实的婚姻状态，与刘先生建立“恋爱”关系。2020年7月至2021年6月间，高某以家人看病、同事随礼等虚假理由向刘先生索要钱款，刘先生先后向其转账共计人民币22万</w:t>
      </w:r>
      <w:r>
        <w:rPr>
          <w:rFonts w:hint="eastAsia" w:ascii="宋体" w:hAnsi="宋体" w:eastAsia="宋体"/>
          <w:sz w:val="28"/>
          <w:szCs w:val="28"/>
        </w:rPr>
        <w:t>余</w:t>
      </w:r>
      <w:r>
        <w:rPr>
          <w:rFonts w:hint="eastAsia" w:ascii="宋体" w:hAnsi="宋体" w:eastAsia="宋体"/>
          <w:sz w:val="28"/>
          <w:szCs w:val="28"/>
          <w:lang w:eastAsia="zh-Hans"/>
        </w:rPr>
        <w:t>元，高某将绝大部分钱款肆意挥霍于某网络平台上。2023年2月25日，高某被民警抓获归案，到案后向办案机关交代了自己的犯罪事实。</w:t>
      </w:r>
    </w:p>
    <w:p>
      <w:pPr>
        <w:ind w:firstLine="562" w:firstLineChars="200"/>
        <w:rPr>
          <w:rFonts w:ascii="宋体" w:hAnsi="宋体" w:eastAsia="宋体"/>
          <w:b/>
          <w:bCs/>
          <w:sz w:val="28"/>
          <w:szCs w:val="28"/>
          <w:lang w:eastAsia="zh-Hans"/>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1.不轻信通过网络认识的陌生人，对其身份及时核实</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2.网络交友若涉及金钱转账、博彩赚钱等行为，应提高警惕、立刻拉黑</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3.如果发现被骗，一定要保存好银行流水、对方账号等相关证据，及时报警求助</w:t>
      </w:r>
      <w:bookmarkStart w:id="0" w:name="_GoBack"/>
      <w:bookmarkEnd w:id="0"/>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网络交友别轻信，莫把骗局当爱情</w:t>
      </w:r>
    </w:p>
    <w:p>
      <w:pPr>
        <w:ind w:firstLine="560" w:firstLineChars="200"/>
        <w:rPr>
          <w:rFonts w:ascii="宋体" w:hAnsi="宋体" w:eastAsia="宋体"/>
          <w:sz w:val="28"/>
          <w:szCs w:val="28"/>
          <w:lang w:eastAsia="zh-Hans"/>
        </w:rPr>
      </w:pPr>
    </w:p>
    <w:p>
      <w:pPr>
        <w:rPr>
          <w:rFonts w:ascii="宋体" w:hAnsi="宋体" w:eastAsia="宋体"/>
          <w:b/>
          <w:bCs/>
          <w:sz w:val="28"/>
          <w:szCs w:val="28"/>
          <w:lang w:eastAsia="zh-Hans"/>
        </w:rPr>
      </w:pPr>
      <w:r>
        <w:rPr>
          <w:rFonts w:hint="eastAsia" w:ascii="宋体" w:hAnsi="宋体" w:eastAsia="宋体"/>
          <w:b/>
          <w:bCs/>
          <w:sz w:val="28"/>
          <w:szCs w:val="28"/>
        </w:rPr>
        <w:t>三</w:t>
      </w:r>
      <w:r>
        <w:rPr>
          <w:rFonts w:hint="eastAsia" w:ascii="宋体" w:hAnsi="宋体" w:eastAsia="宋体"/>
          <w:b/>
          <w:bCs/>
          <w:sz w:val="28"/>
          <w:szCs w:val="28"/>
          <w:lang w:eastAsia="zh-Hans"/>
        </w:rPr>
        <w:t>、智能网联车安全</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智能网联车是车联网与智能技术的有机结合。随着智能网联车应用范围变广，也面临着远程攻击、恶意控制、隐私保护、数据安全等方面的安全问题</w:t>
      </w:r>
      <w:r>
        <w:rPr>
          <w:rFonts w:ascii="宋体" w:hAnsi="宋体" w:eastAsia="宋体"/>
          <w:sz w:val="28"/>
          <w:szCs w:val="28"/>
          <w:lang w:eastAsia="zh-Hans"/>
        </w:rPr>
        <w:t>。</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2022年5月6日，一位汽车博主发布了一条视频，该博主在行车记录仪的界面内可以看到同样拥有该品牌汽车的车主用户列表，点击任意一个用户，就能够加载其行车记录仪的画面，这引发了网友关于智能网联车用户隐私泄露的讨论。事后，该汽车品牌做出回应，称该功能属于车队出行、车路协同系统的组成部分，出厂时默认关闭，需用户确认才能开启。事发后第二天，该功能被该汽车品牌关闭。</w:t>
      </w:r>
    </w:p>
    <w:p>
      <w:pPr>
        <w:ind w:firstLine="562" w:firstLineChars="200"/>
        <w:rPr>
          <w:rFonts w:ascii="宋体" w:hAnsi="宋体" w:eastAsia="宋体"/>
          <w:b/>
          <w:bCs/>
          <w:sz w:val="28"/>
          <w:szCs w:val="28"/>
          <w:lang w:eastAsia="zh-Hans"/>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1.购买智能汽车的消费者要注意个人信息的录入</w:t>
      </w:r>
      <w:r>
        <w:rPr>
          <w:rFonts w:hint="eastAsia" w:ascii="宋体" w:hAnsi="宋体" w:eastAsia="宋体"/>
          <w:sz w:val="28"/>
          <w:szCs w:val="28"/>
        </w:rPr>
        <w:t>与</w:t>
      </w:r>
      <w:r>
        <w:rPr>
          <w:rFonts w:hint="eastAsia" w:ascii="宋体" w:hAnsi="宋体" w:eastAsia="宋体"/>
          <w:sz w:val="28"/>
          <w:szCs w:val="28"/>
          <w:lang w:eastAsia="zh-Hans"/>
        </w:rPr>
        <w:t>授权</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 xml:space="preserve">2.涉及智能汽车的企业应该按相关法律保护客户隐私，提升车联网安全防护能力 </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车联技术智能化，安全防护需强化</w:t>
      </w:r>
    </w:p>
    <w:p>
      <w:pPr>
        <w:rPr>
          <w:sz w:val="28"/>
          <w:szCs w:val="28"/>
        </w:rPr>
      </w:pPr>
    </w:p>
    <w:p>
      <w:pPr>
        <w:rPr>
          <w:rFonts w:ascii="宋体" w:hAnsi="宋体" w:eastAsia="宋体"/>
          <w:b/>
          <w:bCs/>
          <w:sz w:val="28"/>
          <w:szCs w:val="28"/>
          <w:lang w:eastAsia="zh-Hans"/>
        </w:rPr>
      </w:pPr>
      <w:r>
        <w:rPr>
          <w:rFonts w:hint="eastAsia" w:ascii="宋体" w:hAnsi="宋体" w:eastAsia="宋体"/>
          <w:b/>
          <w:bCs/>
          <w:sz w:val="28"/>
          <w:szCs w:val="28"/>
        </w:rPr>
        <w:t>四</w:t>
      </w:r>
      <w:r>
        <w:rPr>
          <w:rFonts w:hint="eastAsia" w:ascii="宋体" w:hAnsi="宋体" w:eastAsia="宋体"/>
          <w:b/>
          <w:bCs/>
          <w:sz w:val="28"/>
          <w:szCs w:val="28"/>
          <w:lang w:eastAsia="zh-Hans"/>
        </w:rPr>
        <w:t>、“伪装”共享充电宝</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不法分子恶意投放植入木马病毒的共享充电宝，欺骗受害者用其充电，以盗取个人信息。</w:t>
      </w:r>
    </w:p>
    <w:p>
      <w:pPr>
        <w:ind w:firstLine="562" w:firstLineChars="200"/>
        <w:rPr>
          <w:sz w:val="28"/>
          <w:szCs w:val="28"/>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2020年12月19日，广州市民陈女士租用了商场里不明品牌</w:t>
      </w:r>
      <w:r>
        <w:rPr>
          <w:rFonts w:hint="eastAsia" w:ascii="宋体" w:hAnsi="宋体" w:eastAsia="宋体"/>
          <w:sz w:val="28"/>
          <w:szCs w:val="28"/>
        </w:rPr>
        <w:t>的</w:t>
      </w:r>
      <w:r>
        <w:rPr>
          <w:rFonts w:hint="eastAsia" w:ascii="宋体" w:hAnsi="宋体" w:eastAsia="宋体"/>
          <w:sz w:val="28"/>
          <w:szCs w:val="28"/>
          <w:lang w:eastAsia="zh-Hans"/>
        </w:rPr>
        <w:t>共享充电宝，充电大概半个小时之后，就</w:t>
      </w:r>
      <w:r>
        <w:rPr>
          <w:rFonts w:hint="eastAsia" w:ascii="宋体" w:hAnsi="宋体" w:eastAsia="宋体"/>
          <w:sz w:val="28"/>
          <w:szCs w:val="28"/>
        </w:rPr>
        <w:t>接到某陌生男子电话</w:t>
      </w:r>
      <w:r>
        <w:rPr>
          <w:rFonts w:hint="eastAsia" w:ascii="宋体" w:hAnsi="宋体" w:eastAsia="宋体"/>
          <w:sz w:val="28"/>
          <w:szCs w:val="28"/>
          <w:lang w:eastAsia="zh-Hans"/>
        </w:rPr>
        <w:t>，对方竟清楚地知道她的银行卡还剩多少贷款没还。</w:t>
      </w:r>
      <w:r>
        <w:rPr>
          <w:rFonts w:hint="eastAsia" w:ascii="宋体" w:hAnsi="宋体" w:eastAsia="宋体"/>
          <w:sz w:val="28"/>
          <w:szCs w:val="28"/>
        </w:rPr>
        <w:t>对方声称</w:t>
      </w:r>
      <w:r>
        <w:rPr>
          <w:rFonts w:hint="eastAsia" w:ascii="宋体" w:hAnsi="宋体" w:eastAsia="宋体"/>
          <w:sz w:val="28"/>
          <w:szCs w:val="28"/>
          <w:lang w:eastAsia="zh-Hans"/>
        </w:rPr>
        <w:t>，如果陈女士不马上还贷款的话，会影响她明年的信用额度。</w:t>
      </w:r>
      <w:r>
        <w:rPr>
          <w:rFonts w:hint="eastAsia" w:ascii="宋体" w:hAnsi="宋体" w:eastAsia="宋体"/>
          <w:sz w:val="28"/>
          <w:szCs w:val="28"/>
        </w:rPr>
        <w:t>该男子要求陈女士</w:t>
      </w:r>
      <w:r>
        <w:rPr>
          <w:rFonts w:hint="eastAsia" w:ascii="宋体" w:hAnsi="宋体" w:eastAsia="宋体"/>
          <w:sz w:val="28"/>
          <w:szCs w:val="28"/>
          <w:lang w:eastAsia="zh-Hans"/>
        </w:rPr>
        <w:t>按照他的提示把五千元</w:t>
      </w:r>
      <w:r>
        <w:rPr>
          <w:rFonts w:hint="eastAsia" w:ascii="宋体" w:hAnsi="宋体" w:eastAsia="宋体"/>
          <w:sz w:val="28"/>
          <w:szCs w:val="28"/>
        </w:rPr>
        <w:t>汇至其指定</w:t>
      </w:r>
      <w:r>
        <w:rPr>
          <w:rFonts w:hint="eastAsia" w:ascii="宋体" w:hAnsi="宋体" w:eastAsia="宋体"/>
          <w:sz w:val="28"/>
          <w:szCs w:val="28"/>
          <w:lang w:eastAsia="zh-Hans"/>
        </w:rPr>
        <w:t>账户。陈女士转账以后，对方便把</w:t>
      </w:r>
      <w:r>
        <w:rPr>
          <w:rFonts w:hint="eastAsia" w:ascii="宋体" w:hAnsi="宋体" w:eastAsia="宋体"/>
          <w:sz w:val="28"/>
          <w:szCs w:val="28"/>
        </w:rPr>
        <w:t>她</w:t>
      </w:r>
      <w:r>
        <w:rPr>
          <w:rFonts w:hint="eastAsia" w:ascii="宋体" w:hAnsi="宋体" w:eastAsia="宋体"/>
          <w:sz w:val="28"/>
          <w:szCs w:val="28"/>
          <w:lang w:eastAsia="zh-Hans"/>
        </w:rPr>
        <w:t>拉黑了，陈女士随后马上报警。警方表示，此类“不明”充电宝里很可能安装了一些木马程序，会窃取手机信息。</w:t>
      </w:r>
    </w:p>
    <w:p>
      <w:pPr>
        <w:ind w:firstLine="562" w:firstLineChars="200"/>
        <w:rPr>
          <w:rFonts w:ascii="宋体" w:hAnsi="宋体" w:eastAsia="宋体"/>
          <w:b/>
          <w:bCs/>
          <w:sz w:val="28"/>
          <w:szCs w:val="28"/>
          <w:lang w:eastAsia="zh-Hans"/>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1.使用共享充电宝时，当手机出现是否“信任”提示时，请保持警惕</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2.选择正规品牌的共享充电宝，不随意使用无品牌充电宝</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3.安装手机安全防护软件，以防御恶意程序攻击</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共享充电需谨慎，警惕意识要常有</w:t>
      </w:r>
    </w:p>
    <w:p>
      <w:pPr>
        <w:rPr>
          <w:sz w:val="28"/>
          <w:szCs w:val="28"/>
        </w:rPr>
      </w:pPr>
    </w:p>
    <w:p>
      <w:pPr>
        <w:rPr>
          <w:rFonts w:ascii="宋体" w:hAnsi="宋体" w:eastAsia="宋体"/>
          <w:b/>
          <w:bCs/>
          <w:sz w:val="28"/>
          <w:szCs w:val="28"/>
          <w:lang w:eastAsia="zh-Hans"/>
        </w:rPr>
      </w:pPr>
      <w:r>
        <w:rPr>
          <w:rFonts w:hint="eastAsia" w:ascii="宋体" w:hAnsi="宋体" w:eastAsia="宋体"/>
          <w:b/>
          <w:bCs/>
          <w:sz w:val="28"/>
          <w:szCs w:val="28"/>
        </w:rPr>
        <w:t>五</w:t>
      </w:r>
      <w:r>
        <w:rPr>
          <w:rFonts w:hint="eastAsia" w:ascii="宋体" w:hAnsi="宋体" w:eastAsia="宋体"/>
          <w:b/>
          <w:bCs/>
          <w:sz w:val="28"/>
          <w:szCs w:val="28"/>
          <w:lang w:eastAsia="zh-Hans"/>
        </w:rPr>
        <w:t>、虚假二维码</w:t>
      </w:r>
      <w:r>
        <w:rPr>
          <w:rFonts w:hint="eastAsia" w:ascii="宋体" w:hAnsi="宋体" w:eastAsia="宋体"/>
          <w:b/>
          <w:bCs/>
          <w:sz w:val="28"/>
          <w:szCs w:val="28"/>
        </w:rPr>
        <w:t>陷阱</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诈骗者通过中奖信息、资源分享等幌子吸引受害者扫描虚假的二维码，从而盗取其敏感数据</w:t>
      </w:r>
      <w:r>
        <w:rPr>
          <w:rFonts w:hint="eastAsia" w:ascii="宋体" w:hAnsi="宋体" w:eastAsia="宋体"/>
          <w:sz w:val="28"/>
          <w:szCs w:val="28"/>
        </w:rPr>
        <w:t>或</w:t>
      </w:r>
      <w:r>
        <w:rPr>
          <w:rFonts w:hint="eastAsia" w:ascii="宋体" w:hAnsi="宋体" w:eastAsia="宋体"/>
          <w:sz w:val="28"/>
          <w:szCs w:val="28"/>
          <w:lang w:eastAsia="zh-Hans"/>
        </w:rPr>
        <w:t>金钱。</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2023年7月，家住上海市民孙女士收到了一个陌生快递，快递盒内有一个手机支架，一份落款为“某宝联盟”的邀请函，和一张带有二维码的刮奖券。孙女士刮开奖券后，发现自己中了10元红包和当季水果。扫描刮奖券上的二维码后，孙女士被所谓</w:t>
      </w:r>
      <w:r>
        <w:rPr>
          <w:rFonts w:hint="eastAsia" w:ascii="宋体" w:hAnsi="宋体" w:eastAsia="宋体"/>
          <w:sz w:val="28"/>
          <w:szCs w:val="28"/>
        </w:rPr>
        <w:t>的</w:t>
      </w:r>
      <w:r>
        <w:rPr>
          <w:rFonts w:hint="eastAsia" w:ascii="宋体" w:hAnsi="宋体" w:eastAsia="宋体"/>
          <w:sz w:val="28"/>
          <w:szCs w:val="28"/>
          <w:lang w:eastAsia="zh-Hans"/>
        </w:rPr>
        <w:t>“客服”拉</w:t>
      </w:r>
      <w:r>
        <w:rPr>
          <w:rFonts w:hint="eastAsia" w:ascii="宋体" w:hAnsi="宋体" w:eastAsia="宋体"/>
          <w:sz w:val="28"/>
          <w:szCs w:val="28"/>
        </w:rPr>
        <w:t>进</w:t>
      </w:r>
      <w:r>
        <w:rPr>
          <w:rFonts w:hint="eastAsia" w:ascii="宋体" w:hAnsi="宋体" w:eastAsia="宋体"/>
          <w:sz w:val="28"/>
          <w:szCs w:val="28"/>
          <w:lang w:eastAsia="zh-Hans"/>
        </w:rPr>
        <w:t>一个聊天群，领取了红包及水果后，群主开始在群里派发刷单任务。孙女士第一次尝试了充值300元的任务，获利450元；等第二、三笔刷单任务做完，已经充值了7000多元，却迟迟没有收到返利，孙女士才意识到自己被骗。</w:t>
      </w:r>
    </w:p>
    <w:p>
      <w:pPr>
        <w:ind w:firstLine="562" w:firstLineChars="200"/>
        <w:rPr>
          <w:rFonts w:ascii="宋体" w:hAnsi="宋体" w:eastAsia="宋体"/>
          <w:b/>
          <w:bCs/>
          <w:sz w:val="28"/>
          <w:szCs w:val="28"/>
          <w:lang w:eastAsia="zh-Hans"/>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1.不贪图小便宜，不扫描来历不明的二维码</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2.需</w:t>
      </w:r>
      <w:r>
        <w:rPr>
          <w:rFonts w:hint="eastAsia" w:ascii="宋体" w:hAnsi="宋体" w:eastAsia="宋体"/>
          <w:sz w:val="28"/>
          <w:szCs w:val="28"/>
        </w:rPr>
        <w:t>扫描</w:t>
      </w:r>
      <w:r>
        <w:rPr>
          <w:rFonts w:hint="eastAsia" w:ascii="宋体" w:hAnsi="宋体" w:eastAsia="宋体"/>
          <w:sz w:val="28"/>
          <w:szCs w:val="28"/>
          <w:lang w:eastAsia="zh-Hans"/>
        </w:rPr>
        <w:t>二维码付款时，要确认缴费渠道是否正规</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3.警惕恶意转账投资、刷单等骗局</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不扫不明二维码，</w:t>
      </w:r>
      <w:r>
        <w:rPr>
          <w:rFonts w:hint="eastAsia" w:ascii="宋体" w:hAnsi="宋体" w:eastAsia="宋体"/>
          <w:sz w:val="28"/>
          <w:szCs w:val="28"/>
        </w:rPr>
        <w:t>天上不会掉馅饼</w:t>
      </w:r>
    </w:p>
    <w:p>
      <w:pPr>
        <w:rPr>
          <w:color w:val="FF0000"/>
          <w:sz w:val="28"/>
          <w:szCs w:val="28"/>
        </w:rPr>
      </w:pPr>
    </w:p>
    <w:p>
      <w:pPr>
        <w:rPr>
          <w:color w:val="FF0000"/>
          <w:sz w:val="28"/>
          <w:szCs w:val="28"/>
        </w:rPr>
      </w:pPr>
    </w:p>
    <w:p>
      <w:pPr>
        <w:rPr>
          <w:rFonts w:ascii="宋体" w:hAnsi="宋体" w:eastAsia="宋体"/>
          <w:b/>
          <w:bCs/>
          <w:sz w:val="28"/>
          <w:szCs w:val="28"/>
          <w:lang w:eastAsia="zh-Hans"/>
        </w:rPr>
      </w:pPr>
      <w:r>
        <w:rPr>
          <w:rFonts w:hint="eastAsia" w:ascii="宋体" w:hAnsi="宋体" w:eastAsia="宋体"/>
          <w:b/>
          <w:bCs/>
          <w:sz w:val="28"/>
          <w:szCs w:val="28"/>
        </w:rPr>
        <w:t>六</w:t>
      </w:r>
      <w:r>
        <w:rPr>
          <w:rFonts w:hint="eastAsia" w:ascii="宋体" w:hAnsi="宋体" w:eastAsia="宋体"/>
          <w:b/>
          <w:bCs/>
          <w:sz w:val="28"/>
          <w:szCs w:val="28"/>
          <w:lang w:eastAsia="zh-Hans"/>
        </w:rPr>
        <w:t>、企业信息泄露</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企业因业务需求，收集</w:t>
      </w:r>
      <w:r>
        <w:rPr>
          <w:rFonts w:hint="eastAsia" w:ascii="宋体" w:hAnsi="宋体" w:eastAsia="宋体"/>
          <w:sz w:val="28"/>
          <w:szCs w:val="28"/>
        </w:rPr>
        <w:t>大量</w:t>
      </w:r>
      <w:r>
        <w:rPr>
          <w:rFonts w:hint="eastAsia" w:ascii="宋体" w:hAnsi="宋体" w:eastAsia="宋体"/>
          <w:sz w:val="28"/>
          <w:szCs w:val="28"/>
          <w:lang w:eastAsia="zh-Hans"/>
        </w:rPr>
        <w:t>个人信息，但由于自身网络安全系统不完善或是为了获利故意造成的信息泄露。</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典型案例：</w:t>
      </w:r>
      <w:r>
        <w:rPr>
          <w:rFonts w:hint="eastAsia" w:ascii="宋体" w:hAnsi="宋体" w:eastAsia="宋体"/>
          <w:sz w:val="28"/>
          <w:szCs w:val="28"/>
        </w:rPr>
        <w:t>某大型国际信托有限公司项目经理，利用任职便利，采取“撞库”等方式获取某银行个人征信系统用户名和口令，通过其所属国际信托有限公司与该银行之间进行专线互联的终端机，数次非法登陆该用户个人征信系统，查询并下载保存他人征信报告共计1</w:t>
      </w:r>
      <w:r>
        <w:rPr>
          <w:rFonts w:ascii="宋体" w:hAnsi="宋体" w:eastAsia="宋体"/>
          <w:sz w:val="28"/>
          <w:szCs w:val="28"/>
        </w:rPr>
        <w:t>00</w:t>
      </w:r>
      <w:r>
        <w:rPr>
          <w:rFonts w:hint="eastAsia" w:ascii="宋体" w:hAnsi="宋体" w:eastAsia="宋体"/>
          <w:sz w:val="28"/>
          <w:szCs w:val="28"/>
        </w:rPr>
        <w:t>份。</w:t>
      </w:r>
    </w:p>
    <w:p>
      <w:pPr>
        <w:ind w:firstLine="562" w:firstLineChars="200"/>
        <w:rPr>
          <w:rFonts w:ascii="宋体" w:hAnsi="宋体" w:eastAsia="宋体"/>
          <w:b/>
          <w:bCs/>
          <w:sz w:val="28"/>
          <w:szCs w:val="28"/>
          <w:lang w:eastAsia="zh-Hans"/>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ascii="宋体" w:hAnsi="宋体" w:eastAsia="宋体"/>
          <w:sz w:val="28"/>
          <w:szCs w:val="28"/>
          <w:lang w:eastAsia="zh-Hans"/>
        </w:rPr>
        <w:t>1</w:t>
      </w:r>
      <w:r>
        <w:rPr>
          <w:rFonts w:hint="eastAsia" w:ascii="宋体" w:hAnsi="宋体" w:eastAsia="宋体"/>
          <w:sz w:val="28"/>
          <w:szCs w:val="28"/>
          <w:lang w:eastAsia="zh-Hans"/>
        </w:rPr>
        <w:t>.企业开展数据处理活动时应当加强风险监测，发现数据安全缺陷、漏洞等风险时，应当立即采取</w:t>
      </w:r>
      <w:r>
        <w:rPr>
          <w:rFonts w:hint="eastAsia" w:ascii="宋体" w:hAnsi="宋体" w:eastAsia="宋体"/>
          <w:sz w:val="28"/>
          <w:szCs w:val="28"/>
        </w:rPr>
        <w:t>处置</w:t>
      </w:r>
      <w:r>
        <w:rPr>
          <w:rFonts w:hint="eastAsia" w:ascii="宋体" w:hAnsi="宋体" w:eastAsia="宋体"/>
          <w:sz w:val="28"/>
          <w:szCs w:val="28"/>
          <w:lang w:eastAsia="zh-Hans"/>
        </w:rPr>
        <w:t>措施</w:t>
      </w:r>
    </w:p>
    <w:p>
      <w:pPr>
        <w:ind w:firstLine="560" w:firstLineChars="200"/>
        <w:rPr>
          <w:rFonts w:ascii="宋体" w:hAnsi="宋体" w:eastAsia="宋体"/>
          <w:sz w:val="28"/>
          <w:szCs w:val="28"/>
          <w:lang w:eastAsia="zh-Hans"/>
        </w:rPr>
      </w:pPr>
      <w:r>
        <w:rPr>
          <w:rFonts w:ascii="宋体" w:hAnsi="宋体" w:eastAsia="宋体"/>
          <w:sz w:val="28"/>
          <w:szCs w:val="28"/>
          <w:lang w:eastAsia="zh-Hans"/>
        </w:rPr>
        <w:t>2</w:t>
      </w:r>
      <w:r>
        <w:rPr>
          <w:rFonts w:hint="eastAsia" w:ascii="宋体" w:hAnsi="宋体" w:eastAsia="宋体"/>
          <w:sz w:val="28"/>
          <w:szCs w:val="28"/>
          <w:lang w:eastAsia="zh-Hans"/>
        </w:rPr>
        <w:t>.企业发生数据安全事件时，应当按照规定及时告知用户并向有关主管部门报告</w:t>
      </w:r>
    </w:p>
    <w:p>
      <w:pPr>
        <w:widowControl/>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主体责任落实好</w:t>
      </w:r>
      <w:r>
        <w:rPr>
          <w:rFonts w:ascii="宋体" w:hAnsi="宋体" w:eastAsia="宋体"/>
          <w:sz w:val="28"/>
          <w:szCs w:val="28"/>
          <w:lang w:eastAsia="zh-Hans"/>
        </w:rPr>
        <w:t>，</w:t>
      </w:r>
      <w:r>
        <w:rPr>
          <w:rFonts w:hint="eastAsia" w:ascii="宋体" w:hAnsi="宋体" w:eastAsia="宋体"/>
          <w:sz w:val="28"/>
          <w:szCs w:val="28"/>
          <w:lang w:eastAsia="zh-Hans"/>
        </w:rPr>
        <w:t>数据泄露隐患少</w:t>
      </w:r>
    </w:p>
    <w:p>
      <w:pPr>
        <w:rPr>
          <w:color w:val="FF0000"/>
          <w:sz w:val="28"/>
          <w:szCs w:val="28"/>
        </w:rPr>
      </w:pPr>
    </w:p>
    <w:p>
      <w:pPr>
        <w:rPr>
          <w:color w:val="000000" w:themeColor="text1"/>
          <w:sz w:val="28"/>
          <w:szCs w:val="28"/>
          <w14:textFill>
            <w14:solidFill>
              <w14:schemeClr w14:val="tx1"/>
            </w14:solidFill>
          </w14:textFill>
        </w:rPr>
      </w:pPr>
    </w:p>
    <w:p>
      <w:pPr>
        <w:rPr>
          <w:rFonts w:ascii="宋体" w:hAnsi="宋体" w:eastAsia="宋体"/>
          <w:b/>
          <w:bCs/>
          <w:sz w:val="28"/>
          <w:szCs w:val="28"/>
          <w:lang w:eastAsia="zh-Hans"/>
        </w:rPr>
      </w:pPr>
      <w:r>
        <w:rPr>
          <w:rFonts w:hint="eastAsia" w:ascii="宋体" w:hAnsi="宋体" w:eastAsia="宋体"/>
          <w:b/>
          <w:bCs/>
          <w:sz w:val="28"/>
          <w:szCs w:val="28"/>
        </w:rPr>
        <w:t>七</w:t>
      </w:r>
      <w:r>
        <w:rPr>
          <w:rFonts w:hint="eastAsia" w:ascii="宋体" w:hAnsi="宋体" w:eastAsia="宋体"/>
          <w:b/>
          <w:bCs/>
          <w:sz w:val="28"/>
          <w:szCs w:val="28"/>
          <w:lang w:eastAsia="zh-Hans"/>
        </w:rPr>
        <w:t>、网络暴力行为</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基于</w:t>
      </w:r>
      <w:r>
        <w:rPr>
          <w:rFonts w:hint="eastAsia" w:ascii="宋体" w:hAnsi="宋体" w:eastAsia="宋体"/>
          <w:sz w:val="28"/>
          <w:szCs w:val="28"/>
        </w:rPr>
        <w:t>互联网，对受害者进行侮辱、诽谤等，并对当事人的隐私权、人身安全权及其正常生活造成威胁或不良影响的行为</w:t>
      </w:r>
      <w:r>
        <w:rPr>
          <w:rFonts w:ascii="宋体" w:hAnsi="宋体" w:eastAsia="宋体"/>
          <w:sz w:val="28"/>
          <w:szCs w:val="28"/>
        </w:rPr>
        <w:t>。</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2022</w:t>
      </w:r>
      <w:r>
        <w:rPr>
          <w:rFonts w:hint="eastAsia" w:ascii="宋体" w:hAnsi="宋体" w:eastAsia="宋体"/>
          <w:sz w:val="28"/>
          <w:szCs w:val="28"/>
        </w:rPr>
        <w:t>年</w:t>
      </w:r>
      <w:r>
        <w:rPr>
          <w:rFonts w:hint="eastAsia" w:ascii="宋体" w:hAnsi="宋体" w:eastAsia="宋体"/>
          <w:sz w:val="28"/>
          <w:szCs w:val="28"/>
          <w:lang w:eastAsia="zh-Hans"/>
        </w:rPr>
        <w:t>，郑同学拿</w:t>
      </w:r>
      <w:r>
        <w:rPr>
          <w:rFonts w:hint="eastAsia" w:ascii="宋体" w:hAnsi="宋体" w:eastAsia="宋体"/>
          <w:sz w:val="28"/>
          <w:szCs w:val="28"/>
        </w:rPr>
        <w:t>着某高校</w:t>
      </w:r>
      <w:r>
        <w:rPr>
          <w:rFonts w:hint="eastAsia" w:ascii="宋体" w:hAnsi="宋体" w:eastAsia="宋体"/>
          <w:sz w:val="28"/>
          <w:szCs w:val="28"/>
          <w:lang w:eastAsia="zh-Hans"/>
        </w:rPr>
        <w:t>的研究生录取通知书，希望给正在病床上的爷爷一个惊喜。她将这一幕拍成照片和视频发到社交平台上，照片里的她留着粉色中长发。谈及染头发的初衷，她说希望毕业照上的自己是明媚而鲜艳的，但这一帖子却引发了网友各种谣言，污蔑郑同学从事不正当职业、质疑她学历的真实性，对她进行网络暴力。令人心痛的是，郑同学被网络暴力逼至</w:t>
      </w:r>
      <w:r>
        <w:rPr>
          <w:rFonts w:hint="eastAsia" w:ascii="宋体" w:hAnsi="宋体" w:eastAsia="宋体"/>
          <w:sz w:val="28"/>
          <w:szCs w:val="28"/>
        </w:rPr>
        <w:t>轻生。</w:t>
      </w:r>
    </w:p>
    <w:p>
      <w:pPr>
        <w:ind w:firstLine="562" w:firstLineChars="200"/>
        <w:rPr>
          <w:rFonts w:ascii="宋体" w:hAnsi="宋体" w:eastAsia="宋体"/>
          <w:b/>
          <w:bCs/>
          <w:sz w:val="28"/>
          <w:szCs w:val="28"/>
          <w:lang w:eastAsia="zh-Hans"/>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1.积极举报网络暴力行为，理智上网</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2.不清楚</w:t>
      </w:r>
      <w:r>
        <w:rPr>
          <w:rFonts w:hint="eastAsia" w:ascii="宋体" w:hAnsi="宋体" w:eastAsia="宋体"/>
          <w:sz w:val="28"/>
          <w:szCs w:val="28"/>
        </w:rPr>
        <w:t>事件原委时，</w:t>
      </w:r>
      <w:r>
        <w:rPr>
          <w:rFonts w:hint="eastAsia" w:ascii="宋体" w:hAnsi="宋体" w:eastAsia="宋体"/>
          <w:sz w:val="28"/>
          <w:szCs w:val="28"/>
          <w:lang w:eastAsia="zh-Hans"/>
        </w:rPr>
        <w:t>不跟风评论转发，保持互相尊重</w:t>
      </w:r>
    </w:p>
    <w:p>
      <w:pPr>
        <w:ind w:firstLine="560" w:firstLineChars="200"/>
        <w:rPr>
          <w:sz w:val="28"/>
          <w:szCs w:val="28"/>
        </w:rPr>
      </w:pPr>
      <w:r>
        <w:rPr>
          <w:rFonts w:hint="eastAsia" w:ascii="宋体" w:hAnsi="宋体" w:eastAsia="宋体"/>
          <w:sz w:val="28"/>
          <w:szCs w:val="28"/>
          <w:lang w:eastAsia="zh-Hans"/>
        </w:rPr>
        <w:t>3.在遭遇网络暴力时</w:t>
      </w:r>
      <w:r>
        <w:rPr>
          <w:rFonts w:ascii="宋体" w:hAnsi="宋体" w:eastAsia="宋体"/>
          <w:sz w:val="28"/>
          <w:szCs w:val="28"/>
          <w:lang w:eastAsia="zh-Hans"/>
        </w:rPr>
        <w:t>，</w:t>
      </w:r>
      <w:r>
        <w:rPr>
          <w:rFonts w:hint="eastAsia" w:ascii="宋体" w:hAnsi="宋体" w:eastAsia="宋体"/>
          <w:sz w:val="28"/>
          <w:szCs w:val="28"/>
          <w:lang w:eastAsia="zh-Hans"/>
        </w:rPr>
        <w:t>应保持情绪稳定</w:t>
      </w:r>
      <w:r>
        <w:rPr>
          <w:rFonts w:ascii="宋体" w:hAnsi="宋体" w:eastAsia="宋体"/>
          <w:sz w:val="28"/>
          <w:szCs w:val="28"/>
          <w:lang w:eastAsia="zh-Hans"/>
        </w:rPr>
        <w:t>，</w:t>
      </w:r>
      <w:r>
        <w:rPr>
          <w:rFonts w:hint="eastAsia" w:ascii="宋体" w:hAnsi="宋体" w:eastAsia="宋体"/>
          <w:sz w:val="28"/>
          <w:szCs w:val="28"/>
          <w:lang w:eastAsia="zh-Hans"/>
        </w:rPr>
        <w:t>收集好证据后可向法院起诉</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网络暴力危害大，不评不转不参与</w:t>
      </w:r>
    </w:p>
    <w:p>
      <w:pPr>
        <w:ind w:firstLine="560" w:firstLineChars="200"/>
        <w:rPr>
          <w:rFonts w:ascii="宋体" w:hAnsi="宋体" w:eastAsia="宋体"/>
          <w:sz w:val="28"/>
          <w:szCs w:val="28"/>
          <w:lang w:eastAsia="zh-Hans"/>
        </w:rPr>
      </w:pPr>
    </w:p>
    <w:p>
      <w:pPr>
        <w:rPr>
          <w:sz w:val="28"/>
          <w:szCs w:val="28"/>
        </w:rPr>
      </w:pPr>
    </w:p>
    <w:p>
      <w:pPr>
        <w:rPr>
          <w:rFonts w:ascii="宋体" w:hAnsi="宋体" w:eastAsia="宋体"/>
          <w:b/>
          <w:bCs/>
          <w:sz w:val="28"/>
          <w:szCs w:val="28"/>
          <w:lang w:eastAsia="zh-Hans"/>
        </w:rPr>
      </w:pPr>
      <w:r>
        <w:rPr>
          <w:rFonts w:hint="eastAsia" w:ascii="宋体" w:hAnsi="宋体" w:eastAsia="宋体"/>
          <w:b/>
          <w:bCs/>
          <w:sz w:val="28"/>
          <w:szCs w:val="28"/>
        </w:rPr>
        <w:t>八</w:t>
      </w:r>
      <w:r>
        <w:rPr>
          <w:rFonts w:hint="eastAsia" w:ascii="宋体" w:hAnsi="宋体" w:eastAsia="宋体"/>
          <w:b/>
          <w:bCs/>
          <w:sz w:val="28"/>
          <w:szCs w:val="28"/>
          <w:lang w:eastAsia="zh-Hans"/>
        </w:rPr>
        <w:t>、账号密码盗取</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骗子通过钓鱼网站、木马病毒、密码破解器等不同手段获取受害者密码，受害者密码越简单，风险越大。</w:t>
      </w:r>
    </w:p>
    <w:p>
      <w:pPr>
        <w:ind w:firstLine="562" w:firstLineChars="200"/>
        <w:rPr>
          <w:sz w:val="28"/>
          <w:szCs w:val="28"/>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2020年5月至2021年11月，被告人张某在QQ群购买了大量的个人邮箱账号及密码，利用这些个人信息，通过Steam扫号器撞库盗取公民的Steam游戏账号和密码，出售其盗取的Steam账号、密码</w:t>
      </w:r>
      <w:r>
        <w:rPr>
          <w:rFonts w:ascii="宋体" w:hAnsi="宋体" w:eastAsia="宋体"/>
          <w:sz w:val="28"/>
          <w:szCs w:val="28"/>
          <w:lang w:eastAsia="zh-Hans"/>
        </w:rPr>
        <w:t>，</w:t>
      </w:r>
      <w:r>
        <w:rPr>
          <w:rFonts w:hint="eastAsia" w:ascii="宋体" w:hAnsi="宋体" w:eastAsia="宋体"/>
          <w:sz w:val="28"/>
          <w:szCs w:val="28"/>
          <w:lang w:eastAsia="zh-Hans"/>
        </w:rPr>
        <w:t>从中获利。经鉴定，张某出售Steam账号113笔，共计收入人民币30829元。</w:t>
      </w:r>
    </w:p>
    <w:p>
      <w:pPr>
        <w:ind w:firstLine="562" w:firstLineChars="200"/>
        <w:rPr>
          <w:sz w:val="28"/>
          <w:szCs w:val="28"/>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1.密码设置可以增加符号或大小写字母，密码越复杂，安全性越高</w:t>
      </w:r>
    </w:p>
    <w:p>
      <w:pPr>
        <w:ind w:firstLine="560" w:firstLineChars="200"/>
        <w:rPr>
          <w:sz w:val="28"/>
          <w:szCs w:val="28"/>
        </w:rPr>
      </w:pPr>
      <w:r>
        <w:rPr>
          <w:rFonts w:hint="eastAsia" w:ascii="宋体" w:hAnsi="宋体" w:eastAsia="宋体"/>
          <w:sz w:val="28"/>
          <w:szCs w:val="28"/>
          <w:lang w:eastAsia="zh-Hans"/>
        </w:rPr>
        <w:t>2.建议不同平台设置差别化的账号密码，</w:t>
      </w:r>
      <w:r>
        <w:rPr>
          <w:rFonts w:hint="eastAsia" w:ascii="宋体" w:hAnsi="宋体" w:eastAsia="宋体"/>
          <w:sz w:val="28"/>
          <w:szCs w:val="28"/>
        </w:rPr>
        <w:t>增强</w:t>
      </w:r>
      <w:r>
        <w:rPr>
          <w:rFonts w:hint="eastAsia" w:ascii="宋体" w:hAnsi="宋体" w:eastAsia="宋体"/>
          <w:sz w:val="28"/>
          <w:szCs w:val="28"/>
          <w:lang w:eastAsia="zh-Hans"/>
        </w:rPr>
        <w:t>账户安全性</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密码设置要复杂，不同账号有区分</w:t>
      </w:r>
    </w:p>
    <w:p>
      <w:pPr>
        <w:ind w:firstLine="560" w:firstLineChars="200"/>
        <w:rPr>
          <w:rFonts w:ascii="宋体" w:hAnsi="宋体" w:eastAsia="宋体"/>
          <w:sz w:val="28"/>
          <w:szCs w:val="28"/>
          <w:lang w:eastAsia="zh-Hans"/>
        </w:rPr>
      </w:pPr>
    </w:p>
    <w:p>
      <w:pPr>
        <w:jc w:val="left"/>
        <w:rPr>
          <w:rFonts w:ascii="黑体" w:hAnsi="黑体" w:eastAsia="黑体"/>
          <w:b/>
          <w:bCs/>
          <w:sz w:val="28"/>
          <w:szCs w:val="28"/>
          <w:lang w:eastAsia="zh-Hans"/>
        </w:rPr>
      </w:pPr>
      <w:r>
        <w:rPr>
          <w:rFonts w:hint="eastAsia" w:ascii="黑体" w:hAnsi="黑体" w:eastAsia="黑体"/>
          <w:b/>
          <w:bCs/>
          <w:sz w:val="28"/>
          <w:szCs w:val="28"/>
        </w:rPr>
        <w:t>九</w:t>
      </w:r>
      <w:r>
        <w:rPr>
          <w:rFonts w:hint="eastAsia" w:ascii="黑体" w:hAnsi="黑体" w:eastAsia="黑体"/>
          <w:b/>
          <w:bCs/>
          <w:sz w:val="28"/>
          <w:szCs w:val="28"/>
          <w:lang w:eastAsia="zh-Hans"/>
        </w:rPr>
        <w:t>、</w:t>
      </w:r>
      <w:r>
        <w:rPr>
          <w:rFonts w:hint="eastAsia" w:ascii="黑体" w:hAnsi="黑体" w:eastAsia="黑体"/>
          <w:b/>
          <w:bCs/>
          <w:sz w:val="28"/>
          <w:szCs w:val="28"/>
        </w:rPr>
        <w:t>人工智能</w:t>
      </w:r>
      <w:r>
        <w:rPr>
          <w:rFonts w:hint="eastAsia" w:ascii="黑体" w:hAnsi="黑体" w:eastAsia="黑体"/>
          <w:b/>
          <w:bCs/>
          <w:sz w:val="28"/>
          <w:szCs w:val="28"/>
          <w:lang w:eastAsia="zh-Hans"/>
        </w:rPr>
        <w:t>AI诈骗</w:t>
      </w:r>
    </w:p>
    <w:p>
      <w:pPr>
        <w:ind w:firstLine="560" w:firstLineChars="200"/>
        <w:rPr>
          <w:rFonts w:ascii="宋体" w:hAnsi="宋体" w:eastAsia="宋体"/>
          <w:sz w:val="28"/>
          <w:szCs w:val="28"/>
          <w:lang w:eastAsia="zh-Hans"/>
        </w:rPr>
      </w:pPr>
      <w:r>
        <w:rPr>
          <w:rFonts w:hint="eastAsia" w:ascii="宋体" w:hAnsi="宋体" w:eastAsia="宋体"/>
          <w:sz w:val="28"/>
          <w:szCs w:val="28"/>
        </w:rPr>
        <w:t>犯罪分子利用</w:t>
      </w:r>
      <w:r>
        <w:rPr>
          <w:rFonts w:hint="eastAsia" w:ascii="宋体" w:hAnsi="宋体" w:eastAsia="宋体"/>
          <w:sz w:val="28"/>
          <w:szCs w:val="28"/>
          <w:lang w:eastAsia="zh-Hans"/>
        </w:rPr>
        <w:t>人工智能技术合成受害者熟人</w:t>
      </w:r>
      <w:r>
        <w:rPr>
          <w:rFonts w:hint="eastAsia" w:ascii="宋体" w:hAnsi="宋体" w:eastAsia="宋体"/>
          <w:sz w:val="28"/>
          <w:szCs w:val="28"/>
        </w:rPr>
        <w:t>或亲人</w:t>
      </w:r>
      <w:r>
        <w:rPr>
          <w:rFonts w:hint="eastAsia" w:ascii="宋体" w:hAnsi="宋体" w:eastAsia="宋体"/>
          <w:sz w:val="28"/>
          <w:szCs w:val="28"/>
          <w:lang w:eastAsia="zh-Hans"/>
        </w:rPr>
        <w:t>的</w:t>
      </w:r>
      <w:r>
        <w:rPr>
          <w:rFonts w:hint="eastAsia" w:ascii="宋体" w:hAnsi="宋体" w:eastAsia="宋体"/>
          <w:sz w:val="28"/>
          <w:szCs w:val="28"/>
        </w:rPr>
        <w:t>声音、</w:t>
      </w:r>
      <w:r>
        <w:rPr>
          <w:rFonts w:hint="eastAsia" w:ascii="宋体" w:hAnsi="宋体" w:eastAsia="宋体"/>
          <w:sz w:val="28"/>
          <w:szCs w:val="28"/>
          <w:lang w:eastAsia="zh-Hans"/>
        </w:rPr>
        <w:t>图像</w:t>
      </w:r>
      <w:r>
        <w:rPr>
          <w:rFonts w:hint="eastAsia" w:ascii="宋体" w:hAnsi="宋体" w:eastAsia="宋体"/>
          <w:sz w:val="28"/>
          <w:szCs w:val="28"/>
        </w:rPr>
        <w:t>或视频</w:t>
      </w:r>
      <w:r>
        <w:rPr>
          <w:rFonts w:hint="eastAsia" w:ascii="宋体" w:hAnsi="宋体" w:eastAsia="宋体"/>
          <w:sz w:val="28"/>
          <w:szCs w:val="28"/>
          <w:lang w:eastAsia="zh-Hans"/>
        </w:rPr>
        <w:t>，</w:t>
      </w:r>
      <w:r>
        <w:rPr>
          <w:rFonts w:hint="eastAsia" w:ascii="宋体" w:hAnsi="宋体" w:eastAsia="宋体"/>
          <w:sz w:val="28"/>
          <w:szCs w:val="28"/>
        </w:rPr>
        <w:t>以</w:t>
      </w:r>
      <w:r>
        <w:rPr>
          <w:rFonts w:hint="eastAsia" w:ascii="宋体" w:hAnsi="宋体" w:eastAsia="宋体"/>
          <w:sz w:val="28"/>
          <w:szCs w:val="28"/>
          <w:lang w:eastAsia="zh-Hans"/>
        </w:rPr>
        <w:t>获取受害者信任，从而诈骗金钱。</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2023年4月20日中午，郭先生的好友突然通过微信视频联系他，自己的朋友在外地竞标，需要430万保证金，且需要公对公账户过账，想要借郭先生公司的账户走账。基于对好友的信任，</w:t>
      </w:r>
      <w:r>
        <w:rPr>
          <w:rFonts w:hint="eastAsia" w:ascii="宋体" w:hAnsi="宋体" w:eastAsia="宋体"/>
          <w:sz w:val="28"/>
          <w:szCs w:val="28"/>
        </w:rPr>
        <w:t>以及通过</w:t>
      </w:r>
      <w:r>
        <w:rPr>
          <w:rFonts w:hint="eastAsia" w:ascii="宋体" w:hAnsi="宋体" w:eastAsia="宋体"/>
          <w:sz w:val="28"/>
          <w:szCs w:val="28"/>
          <w:lang w:eastAsia="zh-Hans"/>
        </w:rPr>
        <w:t>视频聊天、</w:t>
      </w:r>
      <w:r>
        <w:rPr>
          <w:rFonts w:hint="eastAsia" w:ascii="宋体" w:hAnsi="宋体" w:eastAsia="宋体"/>
          <w:sz w:val="28"/>
          <w:szCs w:val="28"/>
        </w:rPr>
        <w:t>随之轻信对方</w:t>
      </w:r>
      <w:r>
        <w:rPr>
          <w:rFonts w:hint="eastAsia" w:ascii="宋体" w:hAnsi="宋体" w:eastAsia="宋体"/>
          <w:sz w:val="28"/>
          <w:szCs w:val="28"/>
          <w:lang w:eastAsia="zh-Hans"/>
        </w:rPr>
        <w:t>身份，</w:t>
      </w:r>
      <w:r>
        <w:rPr>
          <w:rFonts w:hint="eastAsia" w:ascii="宋体" w:hAnsi="宋体" w:eastAsia="宋体"/>
          <w:sz w:val="28"/>
          <w:szCs w:val="28"/>
        </w:rPr>
        <w:t>在走账环节，</w:t>
      </w:r>
      <w:r>
        <w:rPr>
          <w:rFonts w:hint="eastAsia" w:ascii="宋体" w:hAnsi="宋体" w:eastAsia="宋体"/>
          <w:sz w:val="28"/>
          <w:szCs w:val="28"/>
          <w:lang w:eastAsia="zh-Hans"/>
        </w:rPr>
        <w:t>郭先生</w:t>
      </w:r>
      <w:r>
        <w:rPr>
          <w:rFonts w:hint="eastAsia" w:ascii="宋体" w:hAnsi="宋体" w:eastAsia="宋体"/>
          <w:sz w:val="28"/>
          <w:szCs w:val="28"/>
        </w:rPr>
        <w:t>在未</w:t>
      </w:r>
      <w:r>
        <w:rPr>
          <w:rFonts w:hint="eastAsia" w:ascii="宋体" w:hAnsi="宋体" w:eastAsia="宋体"/>
          <w:sz w:val="28"/>
          <w:szCs w:val="28"/>
          <w:lang w:eastAsia="zh-Hans"/>
        </w:rPr>
        <w:t>核实4</w:t>
      </w:r>
      <w:r>
        <w:rPr>
          <w:rFonts w:ascii="宋体" w:hAnsi="宋体" w:eastAsia="宋体"/>
          <w:sz w:val="28"/>
          <w:szCs w:val="28"/>
          <w:lang w:eastAsia="zh-Hans"/>
        </w:rPr>
        <w:t>30</w:t>
      </w:r>
      <w:r>
        <w:rPr>
          <w:rFonts w:hint="eastAsia" w:ascii="宋体" w:hAnsi="宋体" w:eastAsia="宋体"/>
          <w:sz w:val="28"/>
          <w:szCs w:val="28"/>
        </w:rPr>
        <w:t>万是否</w:t>
      </w:r>
      <w:r>
        <w:rPr>
          <w:rFonts w:hint="eastAsia" w:ascii="宋体" w:hAnsi="宋体" w:eastAsia="宋体"/>
          <w:sz w:val="28"/>
          <w:szCs w:val="28"/>
          <w:lang w:eastAsia="zh-Hans"/>
        </w:rPr>
        <w:t>到账</w:t>
      </w:r>
      <w:r>
        <w:rPr>
          <w:rFonts w:hint="eastAsia" w:ascii="宋体" w:hAnsi="宋体" w:eastAsia="宋体"/>
          <w:sz w:val="28"/>
          <w:szCs w:val="28"/>
        </w:rPr>
        <w:t>之前</w:t>
      </w:r>
      <w:r>
        <w:rPr>
          <w:rFonts w:hint="eastAsia" w:ascii="宋体" w:hAnsi="宋体" w:eastAsia="宋体"/>
          <w:sz w:val="28"/>
          <w:szCs w:val="28"/>
          <w:lang w:eastAsia="zh-Hans"/>
        </w:rPr>
        <w:t>，就</w:t>
      </w:r>
      <w:r>
        <w:rPr>
          <w:rFonts w:hint="eastAsia" w:ascii="宋体" w:hAnsi="宋体" w:eastAsia="宋体"/>
          <w:sz w:val="28"/>
          <w:szCs w:val="28"/>
        </w:rPr>
        <w:t>将钱款</w:t>
      </w:r>
      <w:r>
        <w:rPr>
          <w:rFonts w:hint="eastAsia" w:ascii="宋体" w:hAnsi="宋体" w:eastAsia="宋体"/>
          <w:sz w:val="28"/>
          <w:szCs w:val="28"/>
          <w:lang w:eastAsia="zh-Hans"/>
        </w:rPr>
        <w:t>转</w:t>
      </w:r>
      <w:r>
        <w:rPr>
          <w:rFonts w:hint="eastAsia" w:ascii="宋体" w:hAnsi="宋体" w:eastAsia="宋体"/>
          <w:sz w:val="28"/>
          <w:szCs w:val="28"/>
        </w:rPr>
        <w:t>至对方提供</w:t>
      </w:r>
      <w:r>
        <w:rPr>
          <w:rFonts w:hint="eastAsia" w:ascii="宋体" w:hAnsi="宋体" w:eastAsia="宋体"/>
          <w:sz w:val="28"/>
          <w:szCs w:val="28"/>
          <w:lang w:eastAsia="zh-Hans"/>
        </w:rPr>
        <w:t>的银行</w:t>
      </w:r>
      <w:r>
        <w:rPr>
          <w:rFonts w:hint="eastAsia" w:ascii="宋体" w:hAnsi="宋体" w:eastAsia="宋体"/>
          <w:sz w:val="28"/>
          <w:szCs w:val="28"/>
        </w:rPr>
        <w:t>账户</w:t>
      </w:r>
      <w:r>
        <w:rPr>
          <w:rFonts w:hint="eastAsia" w:ascii="宋体" w:hAnsi="宋体" w:eastAsia="宋体"/>
          <w:sz w:val="28"/>
          <w:szCs w:val="28"/>
          <w:lang w:eastAsia="zh-Hans"/>
        </w:rPr>
        <w:t>。之后，郭先生拨打好友电话，才知被骗。骗子通过AI智能换脸和拟声技术，佯装好友对他实施了诈骗。</w:t>
      </w:r>
    </w:p>
    <w:p>
      <w:pPr>
        <w:ind w:firstLine="562" w:firstLineChars="200"/>
        <w:rPr>
          <w:color w:val="FF0000"/>
          <w:sz w:val="28"/>
          <w:szCs w:val="28"/>
        </w:rPr>
      </w:pPr>
      <w:r>
        <w:rPr>
          <w:rFonts w:hint="eastAsia" w:ascii="宋体" w:hAnsi="宋体" w:eastAsia="宋体"/>
          <w:b/>
          <w:bCs/>
          <w:sz w:val="28"/>
          <w:szCs w:val="28"/>
          <w:lang w:eastAsia="zh-Hans"/>
        </w:rPr>
        <w:t>防范指南：</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1.不过度公开人脸、指纹等个人生物信息</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2.</w:t>
      </w:r>
      <w:r>
        <w:rPr>
          <w:rFonts w:hint="eastAsia" w:ascii="宋体" w:hAnsi="宋体" w:eastAsia="宋体"/>
          <w:sz w:val="28"/>
          <w:szCs w:val="28"/>
        </w:rPr>
        <w:t>若</w:t>
      </w:r>
      <w:r>
        <w:rPr>
          <w:rFonts w:hint="eastAsia" w:ascii="宋体" w:hAnsi="宋体" w:eastAsia="宋体"/>
          <w:sz w:val="28"/>
          <w:szCs w:val="28"/>
          <w:lang w:eastAsia="zh-Hans"/>
        </w:rPr>
        <w:t>涉及大额汇款等业务，务必多方面核验对方身份</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3.提高安全防范意识，如受骗应及时报警</w:t>
      </w:r>
    </w:p>
    <w:p>
      <w:pPr>
        <w:rPr>
          <w:rFonts w:ascii="宋体" w:hAnsi="宋体" w:eastAsia="宋体"/>
          <w:sz w:val="28"/>
          <w:szCs w:val="28"/>
          <w:lang w:eastAsia="zh-Hans"/>
        </w:rPr>
      </w:pPr>
      <w:r>
        <w:rPr>
          <w:rFonts w:hint="eastAsia"/>
          <w:color w:val="FF0000"/>
          <w:sz w:val="28"/>
          <w:szCs w:val="28"/>
        </w:rPr>
        <w:t xml:space="preserve">   </w:t>
      </w:r>
      <w:r>
        <w:rPr>
          <w:rFonts w:hint="eastAsia" w:ascii="宋体" w:hAnsi="宋体" w:eastAsia="宋体"/>
          <w:b/>
          <w:bCs/>
          <w:sz w:val="28"/>
          <w:szCs w:val="28"/>
          <w:lang w:eastAsia="zh-Hans"/>
        </w:rPr>
        <w:t xml:space="preserve"> </w:t>
      </w:r>
      <w:r>
        <w:rPr>
          <w:rFonts w:ascii="宋体" w:hAnsi="宋体" w:eastAsia="宋体"/>
          <w:b/>
          <w:bCs/>
          <w:sz w:val="28"/>
          <w:szCs w:val="28"/>
          <w:lang w:eastAsia="zh-Hans"/>
        </w:rPr>
        <w:t xml:space="preserve"> </w:t>
      </w:r>
      <w:r>
        <w:rPr>
          <w:rFonts w:hint="eastAsia" w:ascii="宋体" w:hAnsi="宋体" w:eastAsia="宋体"/>
          <w:b/>
          <w:bCs/>
          <w:sz w:val="28"/>
          <w:szCs w:val="28"/>
          <w:lang w:eastAsia="zh-Hans"/>
        </w:rPr>
        <w:t>标语：</w:t>
      </w:r>
      <w:r>
        <w:rPr>
          <w:rFonts w:hint="eastAsia" w:ascii="宋体" w:hAnsi="宋体" w:eastAsia="宋体"/>
          <w:sz w:val="28"/>
          <w:szCs w:val="28"/>
          <w:lang w:eastAsia="zh-Hans"/>
        </w:rPr>
        <w:t>防人工智能诈骗，保个人信息安全</w:t>
      </w:r>
    </w:p>
    <w:p>
      <w:pPr>
        <w:rPr>
          <w:rFonts w:ascii="宋体" w:hAnsi="宋体" w:eastAsia="宋体"/>
          <w:sz w:val="28"/>
          <w:szCs w:val="28"/>
          <w:lang w:eastAsia="zh-Hans"/>
        </w:rPr>
      </w:pPr>
    </w:p>
    <w:p>
      <w:pPr>
        <w:rPr>
          <w:rFonts w:ascii="宋体" w:hAnsi="宋体" w:eastAsia="宋体"/>
          <w:b/>
          <w:bCs/>
          <w:sz w:val="28"/>
          <w:szCs w:val="28"/>
          <w:lang w:eastAsia="zh-Hans"/>
        </w:rPr>
      </w:pPr>
      <w:r>
        <w:rPr>
          <w:rFonts w:hint="eastAsia" w:ascii="宋体" w:hAnsi="宋体" w:eastAsia="宋体"/>
          <w:b/>
          <w:bCs/>
          <w:sz w:val="28"/>
          <w:szCs w:val="28"/>
        </w:rPr>
        <w:t>十</w:t>
      </w:r>
      <w:r>
        <w:rPr>
          <w:rFonts w:hint="eastAsia" w:ascii="宋体" w:hAnsi="宋体" w:eastAsia="宋体"/>
          <w:b/>
          <w:bCs/>
          <w:sz w:val="28"/>
          <w:szCs w:val="28"/>
          <w:lang w:eastAsia="zh-Hans"/>
        </w:rPr>
        <w:t>、网络购物</w:t>
      </w:r>
      <w:r>
        <w:rPr>
          <w:rFonts w:hint="eastAsia" w:ascii="宋体" w:hAnsi="宋体" w:eastAsia="宋体"/>
          <w:b/>
          <w:bCs/>
          <w:sz w:val="28"/>
          <w:szCs w:val="28"/>
        </w:rPr>
        <w:t>陷阱</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骗子通过虚假购物链接、折扣活动、客服售后等不同形式的诈骗手段盗取受害者个人信息或是骗取其金钱。</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典型案例：</w:t>
      </w:r>
      <w:r>
        <w:rPr>
          <w:rFonts w:hint="eastAsia" w:ascii="宋体" w:hAnsi="宋体" w:eastAsia="宋体"/>
          <w:sz w:val="28"/>
          <w:szCs w:val="28"/>
          <w:lang w:eastAsia="zh-Hans"/>
        </w:rPr>
        <w:t>2023年7月2日，王女士的弟媳李女士在某网络平台购物后申请退货，很快便有自称是平台客服人员致电李女士，要求其缴纳保证金后方能退款。李女士因自己的手机软件设置受限，便借用王女士的手机根据“客服”要求下载某会议助手软件，并向“客服”提供王女士的银行卡号、身份证，发送银行卡验证码。很快，王女士的手机收到短信提醒：其在农业银行卡中的30余万元存款已从定期转为活期，看到短信的王女士大惊失色，意识到可能遭遇</w:t>
      </w:r>
      <w:r>
        <w:rPr>
          <w:rFonts w:hint="eastAsia" w:ascii="宋体" w:hAnsi="宋体" w:eastAsia="宋体"/>
          <w:sz w:val="28"/>
          <w:szCs w:val="28"/>
        </w:rPr>
        <w:t>网购骗局</w:t>
      </w:r>
      <w:r>
        <w:rPr>
          <w:rFonts w:hint="eastAsia" w:ascii="宋体" w:hAnsi="宋体" w:eastAsia="宋体"/>
          <w:sz w:val="28"/>
          <w:szCs w:val="28"/>
          <w:lang w:eastAsia="zh-Hans"/>
        </w:rPr>
        <w:t>，情急下报警求助。最终在警察帮助下冻结了银行卡。</w:t>
      </w:r>
    </w:p>
    <w:p>
      <w:pPr>
        <w:ind w:firstLine="562" w:firstLineChars="200"/>
        <w:rPr>
          <w:rFonts w:ascii="宋体" w:hAnsi="宋体" w:eastAsia="宋体"/>
          <w:b/>
          <w:bCs/>
          <w:sz w:val="28"/>
          <w:szCs w:val="28"/>
          <w:lang w:eastAsia="zh-Hans"/>
        </w:rPr>
      </w:pPr>
      <w:r>
        <w:rPr>
          <w:rFonts w:hint="eastAsia" w:ascii="宋体" w:hAnsi="宋体" w:eastAsia="宋体"/>
          <w:b/>
          <w:bCs/>
          <w:sz w:val="28"/>
          <w:szCs w:val="28"/>
          <w:lang w:eastAsia="zh-Hans"/>
        </w:rPr>
        <w:t xml:space="preserve">防范指南： </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1.不在非官方的平台或链接中填写个人信息</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2.警惕不通过官方购物平台、私下联系</w:t>
      </w:r>
      <w:r>
        <w:rPr>
          <w:rFonts w:hint="eastAsia" w:ascii="宋体" w:hAnsi="宋体" w:eastAsia="宋体"/>
          <w:sz w:val="28"/>
          <w:szCs w:val="28"/>
        </w:rPr>
        <w:t>客户</w:t>
      </w:r>
      <w:r>
        <w:rPr>
          <w:rFonts w:hint="eastAsia" w:ascii="宋体" w:hAnsi="宋体" w:eastAsia="宋体"/>
          <w:sz w:val="28"/>
          <w:szCs w:val="28"/>
          <w:lang w:eastAsia="zh-Hans"/>
        </w:rPr>
        <w:t>的客服人员</w:t>
      </w:r>
    </w:p>
    <w:p>
      <w:pPr>
        <w:ind w:firstLine="560" w:firstLineChars="200"/>
        <w:rPr>
          <w:rFonts w:ascii="宋体" w:hAnsi="宋体" w:eastAsia="宋体"/>
          <w:sz w:val="28"/>
          <w:szCs w:val="28"/>
          <w:lang w:eastAsia="zh-Hans"/>
        </w:rPr>
      </w:pPr>
      <w:r>
        <w:rPr>
          <w:rFonts w:hint="eastAsia" w:ascii="宋体" w:hAnsi="宋体" w:eastAsia="宋体"/>
          <w:sz w:val="28"/>
          <w:szCs w:val="28"/>
          <w:lang w:eastAsia="zh-Hans"/>
        </w:rPr>
        <w:t>3.</w:t>
      </w:r>
      <w:r>
        <w:rPr>
          <w:rFonts w:hint="eastAsia" w:ascii="宋体" w:hAnsi="宋体" w:eastAsia="宋体"/>
          <w:sz w:val="28"/>
          <w:szCs w:val="28"/>
        </w:rPr>
        <w:t>谨慎将</w:t>
      </w:r>
      <w:r>
        <w:rPr>
          <w:rFonts w:hint="eastAsia" w:ascii="宋体" w:hAnsi="宋体" w:eastAsia="宋体"/>
          <w:sz w:val="28"/>
          <w:szCs w:val="28"/>
          <w:lang w:eastAsia="zh-Hans"/>
        </w:rPr>
        <w:t>银行卡、验证码等敏感信息</w:t>
      </w:r>
      <w:r>
        <w:rPr>
          <w:rFonts w:hint="eastAsia" w:ascii="宋体" w:hAnsi="宋体" w:eastAsia="宋体"/>
          <w:sz w:val="28"/>
          <w:szCs w:val="28"/>
        </w:rPr>
        <w:t>提供给可疑客服人员</w:t>
      </w:r>
    </w:p>
    <w:p>
      <w:pPr>
        <w:ind w:firstLine="562" w:firstLineChars="200"/>
        <w:rPr>
          <w:rFonts w:ascii="宋体" w:hAnsi="宋体" w:eastAsia="宋体"/>
          <w:sz w:val="28"/>
          <w:szCs w:val="28"/>
          <w:lang w:eastAsia="zh-Hans"/>
        </w:rPr>
      </w:pPr>
      <w:r>
        <w:rPr>
          <w:rFonts w:hint="eastAsia" w:ascii="宋体" w:hAnsi="宋体" w:eastAsia="宋体"/>
          <w:b/>
          <w:bCs/>
          <w:sz w:val="28"/>
          <w:szCs w:val="28"/>
          <w:lang w:eastAsia="zh-Hans"/>
        </w:rPr>
        <w:t>标语：</w:t>
      </w:r>
      <w:r>
        <w:rPr>
          <w:rFonts w:hint="eastAsia" w:ascii="宋体" w:hAnsi="宋体" w:eastAsia="宋体"/>
          <w:sz w:val="28"/>
          <w:szCs w:val="28"/>
          <w:lang w:eastAsia="zh-Hans"/>
        </w:rPr>
        <w:t>网络购物要谨慎，陌生渠道不转账</w:t>
      </w:r>
    </w:p>
    <w:p>
      <w:pPr>
        <w:rPr>
          <w:sz w:val="28"/>
          <w:szCs w:val="28"/>
        </w:rPr>
      </w:pPr>
    </w:p>
    <w:p>
      <w:pPr>
        <w:ind w:firstLine="560" w:firstLineChars="200"/>
        <w:rPr>
          <w:rFonts w:ascii="宋体" w:hAnsi="宋体" w:eastAsia="宋体"/>
          <w:sz w:val="28"/>
          <w:szCs w:val="28"/>
          <w:lang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YzAzMDNmYjZmYmRiOGYxMWQ5MDUwZmQ1Y2RiYWIifQ=="/>
  </w:docVars>
  <w:rsids>
    <w:rsidRoot w:val="7F3D00B0"/>
    <w:rsid w:val="00003DB8"/>
    <w:rsid w:val="00022F9A"/>
    <w:rsid w:val="0008060D"/>
    <w:rsid w:val="0008381E"/>
    <w:rsid w:val="00091C1F"/>
    <w:rsid w:val="000943A6"/>
    <w:rsid w:val="000C127B"/>
    <w:rsid w:val="000E2523"/>
    <w:rsid w:val="00135BF2"/>
    <w:rsid w:val="0013789B"/>
    <w:rsid w:val="00155F34"/>
    <w:rsid w:val="00175CD2"/>
    <w:rsid w:val="001E49AC"/>
    <w:rsid w:val="00264C6E"/>
    <w:rsid w:val="002A0912"/>
    <w:rsid w:val="002A2680"/>
    <w:rsid w:val="002C1EE6"/>
    <w:rsid w:val="002C2FF8"/>
    <w:rsid w:val="002D0B89"/>
    <w:rsid w:val="002F56BE"/>
    <w:rsid w:val="00313E1E"/>
    <w:rsid w:val="00314073"/>
    <w:rsid w:val="00341DCD"/>
    <w:rsid w:val="00344FE9"/>
    <w:rsid w:val="00363553"/>
    <w:rsid w:val="00365C04"/>
    <w:rsid w:val="003B289A"/>
    <w:rsid w:val="00412B58"/>
    <w:rsid w:val="004502C1"/>
    <w:rsid w:val="004615B7"/>
    <w:rsid w:val="004960A5"/>
    <w:rsid w:val="004A63E5"/>
    <w:rsid w:val="005268DA"/>
    <w:rsid w:val="00546707"/>
    <w:rsid w:val="005651D3"/>
    <w:rsid w:val="005803D0"/>
    <w:rsid w:val="0064201C"/>
    <w:rsid w:val="006604E7"/>
    <w:rsid w:val="006C2F97"/>
    <w:rsid w:val="006F0872"/>
    <w:rsid w:val="0071678E"/>
    <w:rsid w:val="00724888"/>
    <w:rsid w:val="007415F0"/>
    <w:rsid w:val="00775813"/>
    <w:rsid w:val="007F10C7"/>
    <w:rsid w:val="00890BB4"/>
    <w:rsid w:val="008C6674"/>
    <w:rsid w:val="0093414D"/>
    <w:rsid w:val="009B4BFB"/>
    <w:rsid w:val="00A67037"/>
    <w:rsid w:val="00A7555F"/>
    <w:rsid w:val="00AA3C7D"/>
    <w:rsid w:val="00AB063F"/>
    <w:rsid w:val="00AF04B5"/>
    <w:rsid w:val="00B17C7B"/>
    <w:rsid w:val="00B23BF9"/>
    <w:rsid w:val="00B3199B"/>
    <w:rsid w:val="00B5070B"/>
    <w:rsid w:val="00B756FA"/>
    <w:rsid w:val="00B84C90"/>
    <w:rsid w:val="00C2174C"/>
    <w:rsid w:val="00C2401E"/>
    <w:rsid w:val="00C5171D"/>
    <w:rsid w:val="00C74B88"/>
    <w:rsid w:val="00C74FC1"/>
    <w:rsid w:val="00C94059"/>
    <w:rsid w:val="00D41BBA"/>
    <w:rsid w:val="00D95522"/>
    <w:rsid w:val="00DA2DE2"/>
    <w:rsid w:val="00E013A3"/>
    <w:rsid w:val="00E5029E"/>
    <w:rsid w:val="00EF3320"/>
    <w:rsid w:val="00F445AC"/>
    <w:rsid w:val="00F50800"/>
    <w:rsid w:val="00F53247"/>
    <w:rsid w:val="00F7729E"/>
    <w:rsid w:val="00F86DCD"/>
    <w:rsid w:val="00FE6C81"/>
    <w:rsid w:val="2F6905B7"/>
    <w:rsid w:val="44644441"/>
    <w:rsid w:val="4EF7EE61"/>
    <w:rsid w:val="6F6F05F0"/>
    <w:rsid w:val="78FD78B3"/>
    <w:rsid w:val="7F3D00B0"/>
    <w:rsid w:val="7FBA22B0"/>
    <w:rsid w:val="B7DF0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Donghua University</Company>
  <Pages>8</Pages>
  <Words>775</Words>
  <Characters>4424</Characters>
  <Lines>36</Lines>
  <Paragraphs>10</Paragraphs>
  <TotalTime>164</TotalTime>
  <ScaleCrop>false</ScaleCrop>
  <LinksUpToDate>false</LinksUpToDate>
  <CharactersWithSpaces>5189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2023-08-18T10:36:00Z</dcterms:created>
  <dc:creator>Elvis刘格源 </dc:creator>
  <cp:lastModifiedBy>Justice</cp:lastModifiedBy>
  <dcterms:modified xsi:type="dcterms:W3CDTF">2023-08-30T02:07:32Z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D64DAF7F7A9746FFACA2E6A50AD882D5_13</vt:lpwstr>
  </property>
</Properties>
</file>